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5B727E">
        <w:trPr>
          <w:trHeight w:hRule="exact" w:val="2926"/>
        </w:trPr>
        <w:tc>
          <w:tcPr>
            <w:tcW w:w="9058" w:type="dxa"/>
            <w:shd w:val="clear" w:color="auto" w:fill="auto"/>
          </w:tcPr>
          <w:p w:rsidR="00EC6030" w:rsidRDefault="00F655E2" w:rsidP="00EC6030">
            <w:pPr>
              <w:pStyle w:val="DocumentTitle"/>
            </w:pPr>
            <w:r>
              <w:t>Swale</w:t>
            </w:r>
            <w:r w:rsidR="00975700" w:rsidRPr="0008671D">
              <w:t xml:space="preserve"> </w:t>
            </w:r>
            <w:r w:rsidR="00975700">
              <w:t>d</w:t>
            </w:r>
            <w:r w:rsidR="00975700" w:rsidRPr="0008671D">
              <w:t xml:space="preserve">esign </w:t>
            </w:r>
            <w:r w:rsidR="00975700">
              <w:t>a</w:t>
            </w:r>
            <w:r w:rsidR="00975700" w:rsidRPr="0008671D">
              <w:t xml:space="preserve">ssessment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054055">
        <w:tc>
          <w:tcPr>
            <w:tcW w:w="9058" w:type="dxa"/>
            <w:shd w:val="clear" w:color="auto" w:fill="auto"/>
          </w:tcPr>
          <w:p w:rsidR="00F7462A" w:rsidRPr="005371EA" w:rsidRDefault="00975700" w:rsidP="005371EA">
            <w:r w:rsidRPr="005371EA">
              <w:t xml:space="preserve">This list has been developed by Melbourne Water for use by Councils in assessing capital works and developer constructed </w:t>
            </w:r>
            <w:r w:rsidR="00F655E2" w:rsidRPr="005371EA">
              <w:t>swales</w:t>
            </w:r>
            <w:r w:rsidRPr="005371EA">
              <w:t>.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975700" w:rsidRPr="003D26FC" w:rsidTr="005371EA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5371EA" w:rsidRDefault="00226A7B" w:rsidP="005371EA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5371EA">
              <w:rPr>
                <w:rFonts w:cs="Calibri"/>
                <w:b/>
                <w:sz w:val="18"/>
                <w:szCs w:val="18"/>
                <w:lang w:eastAsia="en-AU"/>
              </w:rPr>
              <w:t>L</w:t>
            </w:r>
            <w:r w:rsidR="005371EA">
              <w:rPr>
                <w:rFonts w:cs="Calibri"/>
                <w:b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5371EA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5371EA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5371EA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5371EA" w:rsidRDefault="00975700" w:rsidP="005371EA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5371EA">
              <w:rPr>
                <w:rFonts w:cs="Calibri"/>
                <w:b/>
                <w:sz w:val="18"/>
                <w:szCs w:val="18"/>
                <w:lang w:eastAsia="en-AU"/>
              </w:rPr>
              <w:t>Catchment area (ha)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5371EA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5371EA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5371EA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5371EA" w:rsidRDefault="00F655E2" w:rsidP="005371EA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5371EA">
              <w:rPr>
                <w:rFonts w:cs="Calibri"/>
                <w:b/>
                <w:sz w:val="18"/>
                <w:szCs w:val="18"/>
                <w:lang w:eastAsia="en-AU"/>
              </w:rPr>
              <w:t>Swale</w:t>
            </w:r>
            <w:r w:rsidR="00975700" w:rsidRPr="005371EA">
              <w:rPr>
                <w:rFonts w:cs="Calibri"/>
                <w:b/>
                <w:sz w:val="18"/>
                <w:szCs w:val="18"/>
                <w:lang w:eastAsia="en-AU"/>
              </w:rPr>
              <w:t xml:space="preserve"> area (m</w:t>
            </w:r>
            <w:r w:rsidR="00975700" w:rsidRPr="005371EA">
              <w:rPr>
                <w:rFonts w:cs="Calibri"/>
                <w:b/>
                <w:sz w:val="18"/>
                <w:szCs w:val="18"/>
                <w:vertAlign w:val="superscript"/>
                <w:lang w:eastAsia="en-AU"/>
              </w:rPr>
              <w:t>2</w:t>
            </w:r>
            <w:r w:rsidR="00975700" w:rsidRPr="005371EA">
              <w:rPr>
                <w:rFonts w:cs="Calibri"/>
                <w:b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5371EA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5371EA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5371EA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5371EA" w:rsidRDefault="00975700" w:rsidP="005371EA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5371EA">
              <w:rPr>
                <w:rFonts w:cs="Calibri"/>
                <w:b/>
                <w:sz w:val="18"/>
                <w:szCs w:val="18"/>
                <w:lang w:eastAsia="en-AU"/>
              </w:rPr>
              <w:t>Minor flood (m</w:t>
            </w:r>
            <w:r w:rsidRPr="005371EA">
              <w:rPr>
                <w:rFonts w:cs="Calibri"/>
                <w:b/>
                <w:sz w:val="18"/>
                <w:szCs w:val="18"/>
                <w:vertAlign w:val="superscript"/>
                <w:lang w:eastAsia="en-AU"/>
              </w:rPr>
              <w:t>3</w:t>
            </w:r>
            <w:r w:rsidRPr="005371EA">
              <w:rPr>
                <w:rFonts w:cs="Calibri"/>
                <w:b/>
                <w:sz w:val="18"/>
                <w:szCs w:val="18"/>
                <w:lang w:eastAsia="en-AU"/>
              </w:rPr>
              <w:t>/s)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5371EA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5371EA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5371EA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5371EA" w:rsidRDefault="00975700" w:rsidP="005371EA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5371EA">
              <w:rPr>
                <w:rFonts w:cs="Calibri"/>
                <w:b/>
                <w:sz w:val="18"/>
                <w:szCs w:val="18"/>
                <w:lang w:eastAsia="en-AU"/>
              </w:rPr>
              <w:t>Major flood (m</w:t>
            </w:r>
            <w:r w:rsidRPr="005371EA">
              <w:rPr>
                <w:rFonts w:cs="Calibri"/>
                <w:b/>
                <w:sz w:val="18"/>
                <w:szCs w:val="18"/>
                <w:vertAlign w:val="superscript"/>
                <w:lang w:eastAsia="en-AU"/>
              </w:rPr>
              <w:t>3</w:t>
            </w:r>
            <w:r w:rsidRPr="005371EA">
              <w:rPr>
                <w:rFonts w:cs="Calibri"/>
                <w:b/>
                <w:sz w:val="18"/>
                <w:szCs w:val="18"/>
                <w:lang w:eastAsia="en-AU"/>
              </w:rPr>
              <w:t xml:space="preserve">/s)                             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5371EA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5371EA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709"/>
        <w:gridCol w:w="1559"/>
      </w:tblGrid>
      <w:tr w:rsidR="00975700" w:rsidRPr="003D26FC" w:rsidTr="005371EA">
        <w:trPr>
          <w:trHeight w:val="510"/>
        </w:trPr>
        <w:tc>
          <w:tcPr>
            <w:tcW w:w="1418" w:type="dxa"/>
            <w:shd w:val="clear" w:color="auto" w:fill="4BACC6" w:themeFill="accent5"/>
            <w:hideMark/>
          </w:tcPr>
          <w:p w:rsidR="00975700" w:rsidRPr="003D26FC" w:rsidRDefault="00975700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 xml:space="preserve">Design </w:t>
            </w:r>
            <w:r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Pr="003D26FC">
              <w:rPr>
                <w:b/>
                <w:color w:val="FFFFFF" w:themeColor="background1"/>
                <w:sz w:val="18"/>
                <w:szCs w:val="18"/>
              </w:rPr>
              <w:t>tage</w:t>
            </w:r>
          </w:p>
        </w:tc>
        <w:tc>
          <w:tcPr>
            <w:tcW w:w="5670" w:type="dxa"/>
            <w:shd w:val="clear" w:color="auto" w:fill="4BACC6" w:themeFill="accent5"/>
            <w:hideMark/>
          </w:tcPr>
          <w:p w:rsidR="00975700" w:rsidRPr="003D26FC" w:rsidRDefault="00975700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Treatment</w:t>
            </w:r>
          </w:p>
        </w:tc>
        <w:tc>
          <w:tcPr>
            <w:tcW w:w="709" w:type="dxa"/>
            <w:shd w:val="clear" w:color="auto" w:fill="4BACC6" w:themeFill="accent5"/>
            <w:hideMark/>
          </w:tcPr>
          <w:p w:rsidR="00975700" w:rsidRPr="003D26FC" w:rsidRDefault="00975700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Y/N</w:t>
            </w:r>
          </w:p>
        </w:tc>
        <w:tc>
          <w:tcPr>
            <w:tcW w:w="1559" w:type="dxa"/>
            <w:shd w:val="clear" w:color="auto" w:fill="4BACC6" w:themeFill="accent5"/>
            <w:hideMark/>
          </w:tcPr>
          <w:p w:rsidR="00975700" w:rsidRPr="003D26FC" w:rsidRDefault="00975700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Where to look</w:t>
            </w:r>
          </w:p>
        </w:tc>
      </w:tr>
      <w:tr w:rsidR="00975700" w:rsidRPr="003D26FC" w:rsidTr="005371EA">
        <w:trPr>
          <w:trHeight w:val="340"/>
        </w:trPr>
        <w:tc>
          <w:tcPr>
            <w:tcW w:w="1418" w:type="dxa"/>
            <w:shd w:val="clear" w:color="auto" w:fill="auto"/>
            <w:hideMark/>
          </w:tcPr>
          <w:p w:rsidR="00975700" w:rsidRPr="003D26FC" w:rsidRDefault="00975700" w:rsidP="005371EA">
            <w:pPr>
              <w:spacing w:line="360" w:lineRule="auto"/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hideMark/>
          </w:tcPr>
          <w:p w:rsidR="00975700" w:rsidRPr="003D26FC" w:rsidRDefault="00975700" w:rsidP="005371EA">
            <w:pPr>
              <w:spacing w:line="360" w:lineRule="auto"/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Trea</w:t>
            </w:r>
            <w:r w:rsidR="00226A7B">
              <w:rPr>
                <w:sz w:val="18"/>
                <w:szCs w:val="18"/>
              </w:rPr>
              <w:t xml:space="preserve">tment performance verified by </w:t>
            </w:r>
            <w:r w:rsidR="00F655E2">
              <w:rPr>
                <w:sz w:val="18"/>
                <w:szCs w:val="18"/>
              </w:rPr>
              <w:t>MUSIC?</w:t>
            </w:r>
          </w:p>
        </w:tc>
        <w:tc>
          <w:tcPr>
            <w:tcW w:w="709" w:type="dxa"/>
            <w:shd w:val="clear" w:color="auto" w:fill="auto"/>
            <w:hideMark/>
          </w:tcPr>
          <w:p w:rsidR="00975700" w:rsidRPr="003D26FC" w:rsidRDefault="00975700" w:rsidP="005371EA">
            <w:pPr>
              <w:spacing w:line="360" w:lineRule="auto"/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75700" w:rsidRPr="003D26FC" w:rsidRDefault="00975700" w:rsidP="005371EA">
            <w:pPr>
              <w:spacing w:line="360" w:lineRule="auto"/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Design report</w:t>
            </w:r>
          </w:p>
        </w:tc>
      </w:tr>
      <w:tr w:rsidR="00975700" w:rsidRPr="003D26FC" w:rsidTr="005371EA">
        <w:trPr>
          <w:trHeight w:val="255"/>
        </w:trPr>
        <w:tc>
          <w:tcPr>
            <w:tcW w:w="1418" w:type="dxa"/>
            <w:shd w:val="clear" w:color="auto" w:fill="4BACC6" w:themeFill="accent5"/>
            <w:hideMark/>
          </w:tcPr>
          <w:p w:rsidR="00975700" w:rsidRPr="003D26FC" w:rsidRDefault="00975700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5670" w:type="dxa"/>
            <w:shd w:val="clear" w:color="auto" w:fill="4BACC6" w:themeFill="accent5"/>
            <w:hideMark/>
          </w:tcPr>
          <w:p w:rsidR="00975700" w:rsidRPr="003D26FC" w:rsidRDefault="00F655E2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Hydraulics</w:t>
            </w:r>
          </w:p>
        </w:tc>
        <w:tc>
          <w:tcPr>
            <w:tcW w:w="709" w:type="dxa"/>
            <w:shd w:val="clear" w:color="auto" w:fill="4BACC6" w:themeFill="accent5"/>
            <w:hideMark/>
          </w:tcPr>
          <w:p w:rsidR="00975700" w:rsidRPr="003D26FC" w:rsidRDefault="00975700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4BACC6" w:themeFill="accent5"/>
            <w:hideMark/>
          </w:tcPr>
          <w:p w:rsidR="00975700" w:rsidRPr="003D26FC" w:rsidRDefault="00975700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F655E2" w:rsidRPr="003D26FC" w:rsidTr="005371EA">
        <w:trPr>
          <w:trHeight w:val="510"/>
        </w:trPr>
        <w:tc>
          <w:tcPr>
            <w:tcW w:w="1418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Station selected for IFD appropriate for location?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F655E2" w:rsidRPr="003D26FC" w:rsidTr="005371EA">
        <w:trPr>
          <w:trHeight w:val="510"/>
        </w:trPr>
        <w:tc>
          <w:tcPr>
            <w:tcW w:w="1418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proofErr w:type="spellStart"/>
            <w:r w:rsidRPr="00F655E2">
              <w:rPr>
                <w:rFonts w:cs="Calibri"/>
                <w:sz w:val="18"/>
                <w:szCs w:val="20"/>
              </w:rPr>
              <w:t>Longitundinal</w:t>
            </w:r>
            <w:proofErr w:type="spellEnd"/>
            <w:r w:rsidRPr="00F655E2">
              <w:rPr>
                <w:rFonts w:cs="Calibri"/>
                <w:sz w:val="18"/>
                <w:szCs w:val="20"/>
              </w:rPr>
              <w:t xml:space="preserve"> slope of swale invert </w:t>
            </w:r>
            <w:proofErr w:type="gramStart"/>
            <w:r w:rsidRPr="00F655E2">
              <w:rPr>
                <w:rFonts w:cs="Calibri"/>
                <w:sz w:val="18"/>
                <w:szCs w:val="20"/>
              </w:rPr>
              <w:t>between 1% t</w:t>
            </w:r>
            <w:bookmarkStart w:id="0" w:name="_GoBack"/>
            <w:bookmarkEnd w:id="0"/>
            <w:r w:rsidRPr="00F655E2">
              <w:rPr>
                <w:rFonts w:cs="Calibri"/>
                <w:sz w:val="18"/>
                <w:szCs w:val="20"/>
              </w:rPr>
              <w:t>o 4%</w:t>
            </w:r>
            <w:proofErr w:type="gramEnd"/>
            <w:r w:rsidRPr="00F655E2">
              <w:rPr>
                <w:rFonts w:cs="Calibri"/>
                <w:sz w:val="18"/>
                <w:szCs w:val="20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Drawings</w:t>
            </w:r>
          </w:p>
        </w:tc>
      </w:tr>
      <w:tr w:rsidR="00F655E2" w:rsidRPr="003D26FC" w:rsidTr="005371EA">
        <w:trPr>
          <w:trHeight w:val="515"/>
        </w:trPr>
        <w:tc>
          <w:tcPr>
            <w:tcW w:w="1418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Manning's 'n' selected appropriate for proposed vegetation type?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Calculations</w:t>
            </w:r>
          </w:p>
        </w:tc>
      </w:tr>
      <w:tr w:rsidR="00F655E2" w:rsidRPr="003D26FC" w:rsidTr="005371EA">
        <w:trPr>
          <w:trHeight w:val="609"/>
        </w:trPr>
        <w:tc>
          <w:tcPr>
            <w:tcW w:w="1418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Overall flow conveyance system sufficient for design flood event?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Calculations</w:t>
            </w:r>
          </w:p>
        </w:tc>
      </w:tr>
      <w:tr w:rsidR="00F655E2" w:rsidRPr="003D26FC" w:rsidTr="005371EA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Overflow pits provided where flow capacity exceeded?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Drawings</w:t>
            </w:r>
          </w:p>
        </w:tc>
      </w:tr>
      <w:tr w:rsidR="00F655E2" w:rsidRPr="003D26FC" w:rsidTr="005371EA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Velocities within swale cells will not cause scour?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Calculations</w:t>
            </w:r>
          </w:p>
        </w:tc>
      </w:tr>
      <w:tr w:rsidR="00F655E2" w:rsidRPr="003D26FC" w:rsidTr="005371EA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Inlet to swale set down of at least 50 mm to prevent blocking with sediment?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Drawings</w:t>
            </w:r>
          </w:p>
        </w:tc>
      </w:tr>
      <w:tr w:rsidR="00F655E2" w:rsidRPr="003D26FC" w:rsidTr="005371EA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Maximum ponding depth and velocity will not impact on public safety (v x d &lt;0.4)?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Calculations</w:t>
            </w:r>
          </w:p>
        </w:tc>
      </w:tr>
      <w:tr w:rsidR="00F655E2" w:rsidRPr="003D26FC" w:rsidTr="005371EA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Maintenance access provided to invert of swale?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Drawings</w:t>
            </w:r>
          </w:p>
        </w:tc>
      </w:tr>
      <w:tr w:rsidR="00AB070A" w:rsidRPr="003D26FC" w:rsidTr="005371EA">
        <w:trPr>
          <w:trHeight w:val="270"/>
        </w:trPr>
        <w:tc>
          <w:tcPr>
            <w:tcW w:w="1418" w:type="dxa"/>
            <w:shd w:val="clear" w:color="auto" w:fill="4BACC6" w:themeFill="accent5"/>
            <w:hideMark/>
          </w:tcPr>
          <w:p w:rsidR="00AB070A" w:rsidRPr="003D26FC" w:rsidRDefault="00AB070A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  <w:r>
              <w:rPr>
                <w:b/>
                <w:color w:val="FFFFFF" w:themeColor="background1"/>
                <w:sz w:val="18"/>
                <w:szCs w:val="18"/>
              </w:rPr>
              <w:t>Design Stage</w:t>
            </w:r>
          </w:p>
        </w:tc>
        <w:tc>
          <w:tcPr>
            <w:tcW w:w="5670" w:type="dxa"/>
            <w:shd w:val="clear" w:color="auto" w:fill="4BACC6" w:themeFill="accent5"/>
            <w:hideMark/>
          </w:tcPr>
          <w:p w:rsidR="00AB070A" w:rsidRPr="003D26FC" w:rsidRDefault="00F655E2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Plants</w:t>
            </w:r>
          </w:p>
        </w:tc>
        <w:tc>
          <w:tcPr>
            <w:tcW w:w="709" w:type="dxa"/>
            <w:shd w:val="clear" w:color="auto" w:fill="4BACC6" w:themeFill="accent5"/>
            <w:hideMark/>
          </w:tcPr>
          <w:p w:rsidR="00AB070A" w:rsidRPr="003D26FC" w:rsidRDefault="00AB070A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  <w:r>
              <w:rPr>
                <w:b/>
                <w:color w:val="FFFFFF" w:themeColor="background1"/>
                <w:sz w:val="18"/>
                <w:szCs w:val="18"/>
              </w:rPr>
              <w:t>Y/N</w:t>
            </w:r>
          </w:p>
        </w:tc>
        <w:tc>
          <w:tcPr>
            <w:tcW w:w="1559" w:type="dxa"/>
            <w:shd w:val="clear" w:color="auto" w:fill="4BACC6" w:themeFill="accent5"/>
            <w:noWrap/>
            <w:hideMark/>
          </w:tcPr>
          <w:p w:rsidR="00AB070A" w:rsidRPr="003D26FC" w:rsidRDefault="00AB070A" w:rsidP="005371EA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Where to look</w:t>
            </w:r>
          </w:p>
        </w:tc>
      </w:tr>
      <w:tr w:rsidR="00F655E2" w:rsidRPr="003D26FC" w:rsidTr="005371EA">
        <w:trPr>
          <w:trHeight w:val="270"/>
        </w:trPr>
        <w:tc>
          <w:tcPr>
            <w:tcW w:w="1418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 xml:space="preserve">Plant species selected can tolerate periodic inundation and design </w:t>
            </w:r>
            <w:r w:rsidR="00B9730E" w:rsidRPr="00F655E2">
              <w:rPr>
                <w:rFonts w:cs="Calibri"/>
                <w:sz w:val="18"/>
                <w:szCs w:val="20"/>
              </w:rPr>
              <w:t>velocities</w:t>
            </w:r>
            <w:r w:rsidRPr="00F655E2">
              <w:rPr>
                <w:rFonts w:cs="Calibri"/>
                <w:sz w:val="18"/>
                <w:szCs w:val="20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Detailed</w:t>
            </w:r>
          </w:p>
        </w:tc>
      </w:tr>
      <w:tr w:rsidR="00F655E2" w:rsidRPr="003D26FC" w:rsidTr="005371EA">
        <w:trPr>
          <w:trHeight w:val="270"/>
        </w:trPr>
        <w:tc>
          <w:tcPr>
            <w:tcW w:w="1418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Plant species selected integrate with surrounding landscape design?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55E2" w:rsidRPr="00F655E2" w:rsidRDefault="00F655E2" w:rsidP="005371EA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655E2">
              <w:rPr>
                <w:rFonts w:cs="Calibri"/>
                <w:sz w:val="18"/>
                <w:szCs w:val="20"/>
              </w:rPr>
              <w:t>Detailed</w:t>
            </w:r>
          </w:p>
        </w:tc>
      </w:tr>
    </w:tbl>
    <w:p w:rsidR="00975700" w:rsidRPr="003D26FC" w:rsidRDefault="00975700" w:rsidP="00975700">
      <w:pPr>
        <w:spacing w:line="240" w:lineRule="auto"/>
        <w:ind w:right="-34"/>
        <w:rPr>
          <w:sz w:val="2"/>
          <w:szCs w:val="2"/>
        </w:rPr>
      </w:pPr>
    </w:p>
    <w:p w:rsidR="00975700" w:rsidRDefault="00975700" w:rsidP="00226BEB">
      <w:pPr>
        <w:ind w:right="-33"/>
      </w:pPr>
    </w:p>
    <w:sectPr w:rsidR="00975700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FA" w:rsidRDefault="008968FA">
      <w:r>
        <w:separator/>
      </w:r>
    </w:p>
  </w:endnote>
  <w:endnote w:type="continuationSeparator" w:id="0">
    <w:p w:rsidR="008968FA" w:rsidRDefault="0089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85064C" w:rsidRDefault="009C46CC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FA" w:rsidRDefault="008968FA">
      <w:r>
        <w:separator/>
      </w:r>
    </w:p>
  </w:footnote>
  <w:footnote w:type="continuationSeparator" w:id="0">
    <w:p w:rsidR="008968FA" w:rsidRDefault="00896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46C2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E302F"/>
    <w:rsid w:val="000F5EA3"/>
    <w:rsid w:val="000F67E8"/>
    <w:rsid w:val="00102FE2"/>
    <w:rsid w:val="00103C51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635B"/>
    <w:rsid w:val="00171766"/>
    <w:rsid w:val="00182176"/>
    <w:rsid w:val="00185B67"/>
    <w:rsid w:val="001862C6"/>
    <w:rsid w:val="00186F33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4BD3"/>
    <w:rsid w:val="002F5FC8"/>
    <w:rsid w:val="003022F3"/>
    <w:rsid w:val="00307A71"/>
    <w:rsid w:val="00315A8D"/>
    <w:rsid w:val="0032671C"/>
    <w:rsid w:val="003341F9"/>
    <w:rsid w:val="00335988"/>
    <w:rsid w:val="0033656F"/>
    <w:rsid w:val="003464B7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D7B19"/>
    <w:rsid w:val="003E1A82"/>
    <w:rsid w:val="003E6367"/>
    <w:rsid w:val="003F5214"/>
    <w:rsid w:val="004000F3"/>
    <w:rsid w:val="00406B0A"/>
    <w:rsid w:val="00410C0C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A00A7"/>
    <w:rsid w:val="004A6A36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371EA"/>
    <w:rsid w:val="00540FA1"/>
    <w:rsid w:val="00544745"/>
    <w:rsid w:val="0054539B"/>
    <w:rsid w:val="00546441"/>
    <w:rsid w:val="00572815"/>
    <w:rsid w:val="00572DC0"/>
    <w:rsid w:val="00573DE7"/>
    <w:rsid w:val="005828AA"/>
    <w:rsid w:val="005858C1"/>
    <w:rsid w:val="005916C6"/>
    <w:rsid w:val="005935B5"/>
    <w:rsid w:val="005A0253"/>
    <w:rsid w:val="005B1DB3"/>
    <w:rsid w:val="005B61F2"/>
    <w:rsid w:val="005B727E"/>
    <w:rsid w:val="005B77AD"/>
    <w:rsid w:val="005C3351"/>
    <w:rsid w:val="005E2490"/>
    <w:rsid w:val="005E4074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4444"/>
    <w:rsid w:val="006E1C85"/>
    <w:rsid w:val="006E289B"/>
    <w:rsid w:val="006E57EF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E081A"/>
    <w:rsid w:val="007E59AB"/>
    <w:rsid w:val="007F0939"/>
    <w:rsid w:val="007F45AF"/>
    <w:rsid w:val="007F6A59"/>
    <w:rsid w:val="007F6B59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8FA"/>
    <w:rsid w:val="00896F73"/>
    <w:rsid w:val="008A2CC8"/>
    <w:rsid w:val="008A582A"/>
    <w:rsid w:val="008B2841"/>
    <w:rsid w:val="008B346D"/>
    <w:rsid w:val="008B455C"/>
    <w:rsid w:val="008B4B4E"/>
    <w:rsid w:val="008C14CC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2287"/>
    <w:rsid w:val="0093467A"/>
    <w:rsid w:val="00935F79"/>
    <w:rsid w:val="00944FC3"/>
    <w:rsid w:val="00970756"/>
    <w:rsid w:val="009707D0"/>
    <w:rsid w:val="00975700"/>
    <w:rsid w:val="00987431"/>
    <w:rsid w:val="0099076F"/>
    <w:rsid w:val="00993FAE"/>
    <w:rsid w:val="009A5517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D7B00"/>
    <w:rsid w:val="00AE044A"/>
    <w:rsid w:val="00AE1B92"/>
    <w:rsid w:val="00AE2D46"/>
    <w:rsid w:val="00AE6D8E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5604B"/>
    <w:rsid w:val="00B6038F"/>
    <w:rsid w:val="00B61C28"/>
    <w:rsid w:val="00B6402A"/>
    <w:rsid w:val="00B64CA2"/>
    <w:rsid w:val="00B67243"/>
    <w:rsid w:val="00B854C1"/>
    <w:rsid w:val="00B85EAB"/>
    <w:rsid w:val="00B904E2"/>
    <w:rsid w:val="00B9730E"/>
    <w:rsid w:val="00BA562A"/>
    <w:rsid w:val="00BB0EDB"/>
    <w:rsid w:val="00BB41C0"/>
    <w:rsid w:val="00BC00CD"/>
    <w:rsid w:val="00BC16BA"/>
    <w:rsid w:val="00BC2EF4"/>
    <w:rsid w:val="00BC4365"/>
    <w:rsid w:val="00BC5436"/>
    <w:rsid w:val="00BF3252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62D9"/>
    <w:rsid w:val="00CD0682"/>
    <w:rsid w:val="00CD18D7"/>
    <w:rsid w:val="00CD7FF7"/>
    <w:rsid w:val="00CE0DA9"/>
    <w:rsid w:val="00CE2D70"/>
    <w:rsid w:val="00D00692"/>
    <w:rsid w:val="00D03F9E"/>
    <w:rsid w:val="00D17B00"/>
    <w:rsid w:val="00D20FD0"/>
    <w:rsid w:val="00D21C19"/>
    <w:rsid w:val="00D228E3"/>
    <w:rsid w:val="00D2379D"/>
    <w:rsid w:val="00D24EF6"/>
    <w:rsid w:val="00D30FA4"/>
    <w:rsid w:val="00D349B0"/>
    <w:rsid w:val="00D47A88"/>
    <w:rsid w:val="00D55D97"/>
    <w:rsid w:val="00D65CD4"/>
    <w:rsid w:val="00D70848"/>
    <w:rsid w:val="00D73479"/>
    <w:rsid w:val="00D73F9F"/>
    <w:rsid w:val="00D95387"/>
    <w:rsid w:val="00D95769"/>
    <w:rsid w:val="00D958B3"/>
    <w:rsid w:val="00DA2912"/>
    <w:rsid w:val="00DB76D2"/>
    <w:rsid w:val="00DC6290"/>
    <w:rsid w:val="00DD02C0"/>
    <w:rsid w:val="00DE7264"/>
    <w:rsid w:val="00DF3899"/>
    <w:rsid w:val="00DF42C3"/>
    <w:rsid w:val="00E03DD1"/>
    <w:rsid w:val="00E077F1"/>
    <w:rsid w:val="00E15E91"/>
    <w:rsid w:val="00E172ED"/>
    <w:rsid w:val="00E22A2F"/>
    <w:rsid w:val="00E254B7"/>
    <w:rsid w:val="00E256CD"/>
    <w:rsid w:val="00E3195D"/>
    <w:rsid w:val="00E37708"/>
    <w:rsid w:val="00E42F8D"/>
    <w:rsid w:val="00E444E7"/>
    <w:rsid w:val="00E45B93"/>
    <w:rsid w:val="00E54FB1"/>
    <w:rsid w:val="00E55937"/>
    <w:rsid w:val="00E61B54"/>
    <w:rsid w:val="00E61BA8"/>
    <w:rsid w:val="00E62529"/>
    <w:rsid w:val="00E627E2"/>
    <w:rsid w:val="00E663F9"/>
    <w:rsid w:val="00E66E70"/>
    <w:rsid w:val="00EA02A2"/>
    <w:rsid w:val="00EA319F"/>
    <w:rsid w:val="00EA3AFE"/>
    <w:rsid w:val="00EB4097"/>
    <w:rsid w:val="00EB6CF6"/>
    <w:rsid w:val="00EC6030"/>
    <w:rsid w:val="00ED1E3F"/>
    <w:rsid w:val="00ED3CE6"/>
    <w:rsid w:val="00EE31C5"/>
    <w:rsid w:val="00F11C74"/>
    <w:rsid w:val="00F17E5A"/>
    <w:rsid w:val="00F37DD4"/>
    <w:rsid w:val="00F44BE4"/>
    <w:rsid w:val="00F522B7"/>
    <w:rsid w:val="00F53527"/>
    <w:rsid w:val="00F6163C"/>
    <w:rsid w:val="00F655E2"/>
    <w:rsid w:val="00F7462A"/>
    <w:rsid w:val="00F81164"/>
    <w:rsid w:val="00F81DF4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5338"/>
    <w:rsid w:val="00FC2D1D"/>
    <w:rsid w:val="00FC44CB"/>
    <w:rsid w:val="00FC7557"/>
    <w:rsid w:val="00FD1F3A"/>
    <w:rsid w:val="00FD7090"/>
    <w:rsid w:val="00FE1528"/>
    <w:rsid w:val="00FE4C26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DED55C51-A2A8-4AB9-8188-B11D5EAE423B}"/>
</file>

<file path=customXml/itemProps2.xml><?xml version="1.0" encoding="utf-8"?>
<ds:datastoreItem xmlns:ds="http://schemas.openxmlformats.org/officeDocument/2006/customXml" ds:itemID="{0058ADF0-7B4F-4E6A-94EC-17329B7DABC0}"/>
</file>

<file path=customXml/itemProps3.xml><?xml version="1.0" encoding="utf-8"?>
<ds:datastoreItem xmlns:ds="http://schemas.openxmlformats.org/officeDocument/2006/customXml" ds:itemID="{CD639A1F-2441-49E8-9EF8-4864CB495B17}"/>
</file>

<file path=customXml/itemProps4.xml><?xml version="1.0" encoding="utf-8"?>
<ds:datastoreItem xmlns:ds="http://schemas.openxmlformats.org/officeDocument/2006/customXml" ds:itemID="{A28573DB-C3FE-42E6-B8C0-4E50B82C1513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79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Swale design assessment checklist</dc:title>
  <dc:subject/>
  <dc:creator>Micah Pendergast</dc:creator>
  <cp:keywords/>
  <dc:description/>
  <cp:lastModifiedBy>Sharon Berry</cp:lastModifiedBy>
  <cp:revision>13</cp:revision>
  <cp:lastPrinted>2008-08-25T05:17:00Z</cp:lastPrinted>
  <dcterms:created xsi:type="dcterms:W3CDTF">2014-09-30T04:59:00Z</dcterms:created>
  <dcterms:modified xsi:type="dcterms:W3CDTF">2014-10-16T05:55:00Z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67100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https://authors-test2.melbournewater.com.au/Planning-and-building/Forms-guidelines-and-standard-drawings/Documents/Swale design assessment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